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135251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12.0</w:t>
      </w:r>
      <w:r w:rsidR="00BF4695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.2024</w:t>
      </w:r>
      <w:r w:rsidR="009C379F" w:rsidRPr="00276FAF">
        <w:rPr>
          <w:sz w:val="28"/>
          <w:szCs w:val="28"/>
          <w:lang w:val="uk-UA"/>
        </w:rPr>
        <w:t xml:space="preserve">                                                                             </w:t>
      </w:r>
      <w:r w:rsidR="009C379F">
        <w:rPr>
          <w:sz w:val="28"/>
          <w:szCs w:val="28"/>
          <w:lang w:val="uk-UA"/>
        </w:rPr>
        <w:t xml:space="preserve">  </w:t>
      </w:r>
      <w:r w:rsidR="009C379F" w:rsidRPr="00276FAF"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</w:t>
      </w:r>
      <w:r w:rsidR="008F4A5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</w:t>
      </w:r>
      <w:r w:rsidR="00D4498A">
        <w:rPr>
          <w:sz w:val="28"/>
          <w:szCs w:val="28"/>
          <w:lang w:val="uk-UA"/>
        </w:rPr>
        <w:t xml:space="preserve">      </w:t>
      </w:r>
      <w:r w:rsidR="00821FBB">
        <w:rPr>
          <w:sz w:val="28"/>
          <w:szCs w:val="28"/>
          <w:lang w:val="uk-UA"/>
        </w:rPr>
        <w:t xml:space="preserve">  </w:t>
      </w:r>
      <w:r w:rsidR="0087785D">
        <w:rPr>
          <w:sz w:val="28"/>
          <w:szCs w:val="28"/>
          <w:lang w:val="uk-UA"/>
        </w:rPr>
        <w:t xml:space="preserve">  </w:t>
      </w:r>
      <w:bookmarkStart w:id="0" w:name="_GoBack"/>
      <w:bookmarkEnd w:id="0"/>
      <w:r w:rsidR="00821FBB">
        <w:rPr>
          <w:sz w:val="28"/>
          <w:szCs w:val="28"/>
          <w:lang w:val="uk-UA"/>
        </w:rPr>
        <w:t>№</w:t>
      </w:r>
      <w:r w:rsidR="0087785D">
        <w:rPr>
          <w:sz w:val="28"/>
          <w:szCs w:val="28"/>
          <w:lang w:val="uk-UA"/>
        </w:rPr>
        <w:t xml:space="preserve"> 154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4A55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C21D1" w:rsidRPr="00B1129D" w:rsidRDefault="003427E7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35251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Pr="008F4A55" w:rsidRDefault="00135251" w:rsidP="008F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про надання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малолітньому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27E7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>., статусу дитини, позбавленої батьківського піклування,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. 22, 24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 Кабінету  Міністрів України від 24.09.2008 № 866 «Питання діяльності органів опіки та піклування, пов’язаної із захистом прав дитини», 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третьої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 сесії Полтавської міської р</w:t>
      </w:r>
      <w:r>
        <w:rPr>
          <w:rFonts w:ascii="Times New Roman" w:hAnsi="Times New Roman" w:cs="Times New Roman"/>
          <w:sz w:val="28"/>
          <w:szCs w:val="28"/>
          <w:lang w:val="uk-UA"/>
        </w:rPr>
        <w:t>ади восьмого скликання від 19.03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>.2021 «Про визначення обсягу і меж повноважень, які здійснюють районні у</w:t>
      </w:r>
      <w:r w:rsidR="00070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ради», виконавчий комітет Київської районної в м. Полтаві ради </w:t>
      </w: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8F4A55" w:rsidRPr="008F4A55" w:rsidRDefault="008F4A55" w:rsidP="008F4A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35251" w:rsidRDefault="008F708B" w:rsidP="00125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Н</w:t>
      </w:r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>адати малолітн</w:t>
      </w:r>
      <w:r w:rsidR="00135251">
        <w:rPr>
          <w:rFonts w:ascii="Times New Roman" w:hAnsi="Times New Roman" w:cs="Times New Roman"/>
          <w:sz w:val="28"/>
          <w:szCs w:val="28"/>
          <w:lang w:val="uk-UA"/>
        </w:rPr>
        <w:t>ьому</w:t>
      </w:r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27E7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135251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., статус дитини, позбавленої батьківського піклування, 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тим, що </w:t>
      </w:r>
      <w:r w:rsidR="00E47BD4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BF4695">
        <w:rPr>
          <w:rFonts w:ascii="Times New Roman" w:hAnsi="Times New Roman" w:cs="Times New Roman"/>
          <w:sz w:val="28"/>
          <w:szCs w:val="28"/>
          <w:lang w:val="uk-UA"/>
        </w:rPr>
        <w:t xml:space="preserve"> мати, </w:t>
      </w:r>
      <w:r w:rsidR="003427E7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позбавлена батьківських прав (рішення Київського районного суду </w:t>
      </w:r>
      <w:r w:rsidR="003427E7">
        <w:rPr>
          <w:rFonts w:ascii="Times New Roman" w:hAnsi="Times New Roman" w:cs="Times New Roman"/>
          <w:sz w:val="28"/>
          <w:szCs w:val="28"/>
          <w:lang w:val="uk-UA"/>
        </w:rPr>
        <w:br/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 xml:space="preserve">м. Полтави від 28.03.2024 р.), батько </w:t>
      </w:r>
      <w:r w:rsidR="003427E7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>помер (</w:t>
      </w:r>
      <w:r w:rsidR="00CA2B1B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="00BF4695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E3F59" w:rsidRPr="00135251" w:rsidRDefault="00DE3F59" w:rsidP="00125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Зберегти право користування житловою площею за малолітнім</w:t>
      </w:r>
      <w:r w:rsidR="003427E7">
        <w:rPr>
          <w:rFonts w:ascii="Times New Roman" w:hAnsi="Times New Roman" w:cs="Times New Roman"/>
          <w:sz w:val="28"/>
          <w:szCs w:val="28"/>
          <w:lang w:val="uk-UA"/>
        </w:rPr>
        <w:t xml:space="preserve"> ОСОБА 1, </w:t>
      </w:r>
      <w:r>
        <w:rPr>
          <w:rFonts w:ascii="Times New Roman" w:hAnsi="Times New Roman" w:cs="Times New Roman"/>
          <w:sz w:val="28"/>
          <w:szCs w:val="28"/>
          <w:lang w:val="uk-UA"/>
        </w:rPr>
        <w:t>2018 р. н., де він зареєстрований за адресою:</w:t>
      </w:r>
      <w:r w:rsidR="00CA2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27E7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="00BF46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F4A55" w:rsidRPr="008F4A55" w:rsidRDefault="008F708B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E3F59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 С</w:t>
      </w:r>
      <w:r w:rsidRPr="008F708B">
        <w:rPr>
          <w:rFonts w:ascii="Times New Roman" w:hAnsi="Times New Roman" w:cs="Times New Roman"/>
          <w:sz w:val="28"/>
          <w:szCs w:val="28"/>
          <w:lang w:val="uk-UA"/>
        </w:rPr>
        <w:t>лужб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F708B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дітей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(Ю. Рой) продовжити роботу щодо влаштування </w:t>
      </w:r>
      <w:r w:rsidRPr="008F708B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8F70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27E7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>до сімейних форм виховання.</w:t>
      </w:r>
    </w:p>
    <w:p w:rsidR="00450CDD" w:rsidRPr="008F4A55" w:rsidRDefault="00450CDD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29D" w:rsidRPr="008F4A55" w:rsidRDefault="00B1129D" w:rsidP="008F4A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1129D" w:rsidRPr="008F4A55" w:rsidRDefault="00B1129D" w:rsidP="008F4A5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8F4A55">
        <w:rPr>
          <w:sz w:val="28"/>
          <w:szCs w:val="28"/>
          <w:lang w:val="uk-UA"/>
        </w:rPr>
        <w:t xml:space="preserve">Голова районної ради </w:t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7051B"/>
    <w:rsid w:val="00087086"/>
    <w:rsid w:val="000B3BB7"/>
    <w:rsid w:val="001251EA"/>
    <w:rsid w:val="00135251"/>
    <w:rsid w:val="001604D1"/>
    <w:rsid w:val="00203ADC"/>
    <w:rsid w:val="003427E7"/>
    <w:rsid w:val="00433409"/>
    <w:rsid w:val="00443707"/>
    <w:rsid w:val="00450CDD"/>
    <w:rsid w:val="004C21D1"/>
    <w:rsid w:val="005045DD"/>
    <w:rsid w:val="005D1B19"/>
    <w:rsid w:val="005F754B"/>
    <w:rsid w:val="00683C9D"/>
    <w:rsid w:val="006F4C0B"/>
    <w:rsid w:val="006F671B"/>
    <w:rsid w:val="007A4B85"/>
    <w:rsid w:val="007F75E3"/>
    <w:rsid w:val="00821FBB"/>
    <w:rsid w:val="0087785D"/>
    <w:rsid w:val="008F4A55"/>
    <w:rsid w:val="008F708B"/>
    <w:rsid w:val="00910E3D"/>
    <w:rsid w:val="009C379F"/>
    <w:rsid w:val="00AB56D9"/>
    <w:rsid w:val="00B1129D"/>
    <w:rsid w:val="00B57FCD"/>
    <w:rsid w:val="00B84D5E"/>
    <w:rsid w:val="00B90F5D"/>
    <w:rsid w:val="00BE02C5"/>
    <w:rsid w:val="00BE6228"/>
    <w:rsid w:val="00BF4695"/>
    <w:rsid w:val="00CA2B1B"/>
    <w:rsid w:val="00D01ED0"/>
    <w:rsid w:val="00D138BE"/>
    <w:rsid w:val="00D24C7F"/>
    <w:rsid w:val="00D4498A"/>
    <w:rsid w:val="00D7334C"/>
    <w:rsid w:val="00DE3F59"/>
    <w:rsid w:val="00E05B66"/>
    <w:rsid w:val="00E16926"/>
    <w:rsid w:val="00E16E6F"/>
    <w:rsid w:val="00E33E3A"/>
    <w:rsid w:val="00E47BD4"/>
    <w:rsid w:val="00ED16C4"/>
    <w:rsid w:val="00F255A8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0C10A-253D-4816-926D-17785FA1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59</cp:revision>
  <cp:lastPrinted>2024-03-07T09:02:00Z</cp:lastPrinted>
  <dcterms:created xsi:type="dcterms:W3CDTF">2015-01-21T11:35:00Z</dcterms:created>
  <dcterms:modified xsi:type="dcterms:W3CDTF">2024-05-15T07:03:00Z</dcterms:modified>
</cp:coreProperties>
</file>